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BE2B8" w14:textId="1AD1E306" w:rsidR="004F23F8" w:rsidRPr="00DA05E0" w:rsidRDefault="00DA05E0" w:rsidP="00CE577F">
      <w:pPr>
        <w:jc w:val="center"/>
        <w:rPr>
          <w:b/>
        </w:rPr>
      </w:pPr>
      <w:r w:rsidRPr="00DA05E0">
        <w:rPr>
          <w:b/>
        </w:rPr>
        <w:t>Tips for dealing with the media</w:t>
      </w:r>
      <w:r w:rsidR="00CE577F">
        <w:rPr>
          <w:b/>
        </w:rPr>
        <w:t xml:space="preserve"> on suicide</w:t>
      </w:r>
    </w:p>
    <w:p w14:paraId="55856EB4" w14:textId="77777777" w:rsidR="00DA05E0" w:rsidRDefault="00DA05E0"/>
    <w:p w14:paraId="50813366" w14:textId="66B033AE" w:rsidR="00EB2F82" w:rsidRDefault="00CE577F" w:rsidP="00CE577F">
      <w:pPr>
        <w:spacing w:line="360" w:lineRule="auto"/>
        <w:rPr>
          <w:rFonts w:ascii="Times New Roman" w:hAnsi="Times New Roman" w:cs="Times New Roman"/>
        </w:rPr>
      </w:pPr>
      <w:r w:rsidRPr="00F14939">
        <w:rPr>
          <w:rFonts w:ascii="Times New Roman" w:hAnsi="Times New Roman" w:cs="Times New Roman"/>
        </w:rPr>
        <w:t xml:space="preserve">We recommend that readers view the well-researched and comprehensive guidelines for </w:t>
      </w:r>
      <w:r w:rsidR="00EB2F82">
        <w:rPr>
          <w:rFonts w:ascii="Times New Roman" w:hAnsi="Times New Roman" w:cs="Times New Roman"/>
        </w:rPr>
        <w:t xml:space="preserve">safe </w:t>
      </w:r>
      <w:r w:rsidRPr="00F14939">
        <w:rPr>
          <w:rFonts w:ascii="Times New Roman" w:hAnsi="Times New Roman" w:cs="Times New Roman"/>
        </w:rPr>
        <w:t>reporting on suicide available at</w:t>
      </w:r>
      <w:r w:rsidR="00EB2F82">
        <w:rPr>
          <w:rFonts w:ascii="Times New Roman" w:hAnsi="Times New Roman" w:cs="Times New Roman"/>
        </w:rPr>
        <w:t>:</w:t>
      </w:r>
      <w:r w:rsidRPr="00F14939">
        <w:rPr>
          <w:rFonts w:ascii="Times New Roman" w:hAnsi="Times New Roman" w:cs="Times New Roman"/>
        </w:rPr>
        <w:t xml:space="preserve"> </w:t>
      </w:r>
    </w:p>
    <w:p w14:paraId="237BA47D" w14:textId="079DB211" w:rsidR="00EB2F82" w:rsidRPr="00EB2F82" w:rsidRDefault="001A0BB3" w:rsidP="00EB2F82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E577F" w:rsidRPr="00EB2F82">
          <w:rPr>
            <w:rStyle w:val="Hyperlink"/>
            <w:rFonts w:ascii="Times New Roman" w:hAnsi="Times New Roman" w:cs="Times New Roman"/>
            <w:sz w:val="24"/>
            <w:szCs w:val="24"/>
          </w:rPr>
          <w:t>http://www.afsp.org/news-events/for-the-media/reporting-on-suicide</w:t>
        </w:r>
      </w:hyperlink>
      <w:r w:rsidR="00CE577F" w:rsidRPr="00EB2F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F4A61B" w14:textId="77777777" w:rsidR="00EB2F82" w:rsidRPr="00EB2F82" w:rsidRDefault="001A0BB3" w:rsidP="00EB2F82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E577F" w:rsidRPr="00EB2F82">
          <w:rPr>
            <w:rStyle w:val="Hyperlink"/>
            <w:rFonts w:ascii="Times New Roman" w:hAnsi="Times New Roman" w:cs="Times New Roman"/>
            <w:sz w:val="24"/>
            <w:szCs w:val="24"/>
          </w:rPr>
          <w:t>http://reportingonsuicide.org</w:t>
        </w:r>
      </w:hyperlink>
      <w:r w:rsidR="00CE577F" w:rsidRPr="00EB2F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05C505" w14:textId="7545D5C7" w:rsidR="00EB2F82" w:rsidRDefault="001A0BB3" w:rsidP="00EB2F82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EB2F82" w:rsidRPr="00EB2F82">
          <w:rPr>
            <w:rStyle w:val="Hyperlink"/>
            <w:rFonts w:ascii="Times New Roman" w:hAnsi="Times New Roman" w:cs="Times New Roman"/>
            <w:sz w:val="24"/>
            <w:szCs w:val="24"/>
          </w:rPr>
          <w:t>http://www.sprc.org/library/at_a_glance.pdf</w:t>
        </w:r>
      </w:hyperlink>
      <w:r w:rsidR="00CE577F" w:rsidRPr="00EB2F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185535" w14:textId="0289A32E" w:rsidR="00EB2F82" w:rsidRPr="00EB2F82" w:rsidRDefault="001A0BB3" w:rsidP="00EB2F82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EB2F82" w:rsidRPr="00EB2F82">
          <w:rPr>
            <w:rStyle w:val="Hyperlink"/>
            <w:rFonts w:ascii="Times New Roman" w:hAnsi="Times New Roman" w:cs="Times New Roman"/>
            <w:sz w:val="24"/>
            <w:szCs w:val="24"/>
          </w:rPr>
          <w:t>http://www.sprc.org/library/SafeMessagingfinal.pdf</w:t>
        </w:r>
      </w:hyperlink>
    </w:p>
    <w:p w14:paraId="27A10FA0" w14:textId="7EB7E945" w:rsidR="00CE577F" w:rsidRPr="00F14939" w:rsidRDefault="00CE577F" w:rsidP="00CE577F">
      <w:pPr>
        <w:spacing w:line="360" w:lineRule="auto"/>
        <w:rPr>
          <w:rFonts w:ascii="Times New Roman" w:hAnsi="Times New Roman" w:cs="Times New Roman"/>
        </w:rPr>
      </w:pPr>
      <w:r w:rsidRPr="00F14939">
        <w:rPr>
          <w:rFonts w:ascii="Times New Roman" w:hAnsi="Times New Roman" w:cs="Times New Roman"/>
        </w:rPr>
        <w:t xml:space="preserve">However, we </w:t>
      </w:r>
      <w:r w:rsidR="00065DED">
        <w:rPr>
          <w:rFonts w:ascii="Times New Roman" w:hAnsi="Times New Roman" w:cs="Times New Roman"/>
        </w:rPr>
        <w:t>have</w:t>
      </w:r>
      <w:r w:rsidRPr="00F14939">
        <w:rPr>
          <w:rFonts w:ascii="Times New Roman" w:hAnsi="Times New Roman" w:cs="Times New Roman"/>
        </w:rPr>
        <w:t xml:space="preserve"> </w:t>
      </w:r>
      <w:r w:rsidR="00B357DA">
        <w:rPr>
          <w:rFonts w:ascii="Times New Roman" w:hAnsi="Times New Roman" w:cs="Times New Roman"/>
        </w:rPr>
        <w:t>integrated</w:t>
      </w:r>
      <w:r w:rsidRPr="00F14939">
        <w:rPr>
          <w:rFonts w:ascii="Times New Roman" w:hAnsi="Times New Roman" w:cs="Times New Roman"/>
        </w:rPr>
        <w:t xml:space="preserve"> tips </w:t>
      </w:r>
      <w:r w:rsidR="00065DED">
        <w:rPr>
          <w:rFonts w:ascii="Times New Roman" w:hAnsi="Times New Roman" w:cs="Times New Roman"/>
        </w:rPr>
        <w:t xml:space="preserve">from the above resources </w:t>
      </w:r>
      <w:r w:rsidRPr="00F14939">
        <w:rPr>
          <w:rFonts w:ascii="Times New Roman" w:hAnsi="Times New Roman" w:cs="Times New Roman"/>
        </w:rPr>
        <w:t xml:space="preserve">here for </w:t>
      </w:r>
      <w:r w:rsidR="00065DED">
        <w:rPr>
          <w:rFonts w:ascii="Times New Roman" w:hAnsi="Times New Roman" w:cs="Times New Roman"/>
        </w:rPr>
        <w:t xml:space="preserve">a quick reference: These are for </w:t>
      </w:r>
      <w:r w:rsidRPr="00F14939">
        <w:rPr>
          <w:rFonts w:ascii="Times New Roman" w:hAnsi="Times New Roman" w:cs="Times New Roman"/>
        </w:rPr>
        <w:t>administrators or a communications director when reporting on suicide.</w:t>
      </w:r>
    </w:p>
    <w:p w14:paraId="68E14397" w14:textId="77777777" w:rsidR="00CE577F" w:rsidRPr="00F14939" w:rsidRDefault="00CE577F" w:rsidP="00DA05E0">
      <w:pPr>
        <w:rPr>
          <w:rFonts w:ascii="Times New Roman" w:hAnsi="Times New Roman" w:cs="Times New Roman"/>
        </w:rPr>
      </w:pPr>
    </w:p>
    <w:p w14:paraId="3343BC4F" w14:textId="45557E3B" w:rsidR="00CE577F" w:rsidRPr="00F14939" w:rsidRDefault="00CE577F" w:rsidP="00DA05E0">
      <w:pPr>
        <w:rPr>
          <w:rFonts w:ascii="Times New Roman" w:hAnsi="Times New Roman" w:cs="Times New Roman"/>
          <w:b/>
        </w:rPr>
      </w:pPr>
      <w:r w:rsidRPr="00F14939">
        <w:rPr>
          <w:rFonts w:ascii="Times New Roman" w:hAnsi="Times New Roman" w:cs="Times New Roman"/>
          <w:b/>
          <w:u w:val="single"/>
        </w:rPr>
        <w:t xml:space="preserve">Tips for </w:t>
      </w:r>
      <w:r w:rsidR="00F14939">
        <w:rPr>
          <w:rFonts w:ascii="Times New Roman" w:hAnsi="Times New Roman" w:cs="Times New Roman"/>
          <w:b/>
          <w:u w:val="single"/>
        </w:rPr>
        <w:t>suicide reporting</w:t>
      </w:r>
    </w:p>
    <w:p w14:paraId="1FA72244" w14:textId="77777777" w:rsidR="00DA05E0" w:rsidRPr="00F14939" w:rsidRDefault="00DA05E0" w:rsidP="00DA05E0">
      <w:pPr>
        <w:rPr>
          <w:rFonts w:ascii="Times New Roman" w:hAnsi="Times New Roman" w:cs="Times New Roman"/>
        </w:rPr>
      </w:pPr>
    </w:p>
    <w:p w14:paraId="69DA5435" w14:textId="04906F2E" w:rsidR="00DA05E0" w:rsidRPr="00F14939" w:rsidRDefault="00DA05E0" w:rsidP="00CE57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14939">
        <w:rPr>
          <w:rFonts w:ascii="Times New Roman" w:hAnsi="Times New Roman" w:cs="Times New Roman"/>
          <w:color w:val="000000"/>
          <w:sz w:val="24"/>
          <w:szCs w:val="24"/>
        </w:rPr>
        <w:t xml:space="preserve">Refer to research findings that mental disorders have been found in 90% of people who have died by suicide. This means help </w:t>
      </w:r>
      <w:r w:rsidR="00EB2F82">
        <w:rPr>
          <w:rFonts w:ascii="Times New Roman" w:hAnsi="Times New Roman" w:cs="Times New Roman"/>
          <w:color w:val="000000"/>
          <w:sz w:val="24"/>
          <w:szCs w:val="24"/>
        </w:rPr>
        <w:t>is</w:t>
      </w:r>
      <w:r w:rsidRPr="00F14939">
        <w:rPr>
          <w:rFonts w:ascii="Times New Roman" w:hAnsi="Times New Roman" w:cs="Times New Roman"/>
          <w:color w:val="000000"/>
          <w:sz w:val="24"/>
          <w:szCs w:val="24"/>
        </w:rPr>
        <w:t xml:space="preserve"> available!</w:t>
      </w:r>
      <w:r w:rsidR="00273C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7DD565C" w14:textId="24B54949" w:rsidR="00DA05E0" w:rsidRPr="00F14939" w:rsidRDefault="00DA05E0" w:rsidP="00CE57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14939">
        <w:rPr>
          <w:rFonts w:ascii="Times New Roman" w:hAnsi="Times New Roman" w:cs="Times New Roman"/>
          <w:color w:val="000000"/>
          <w:sz w:val="24"/>
          <w:szCs w:val="24"/>
        </w:rPr>
        <w:t>Avoid reporting that death by suicide was preceded by a single event, such as a recent job loss, divorce or bad grades. Reporting like this leaves the public with an overly simplistic and misleading understanding of suicide</w:t>
      </w:r>
      <w:r w:rsidR="00273C90">
        <w:rPr>
          <w:rFonts w:ascii="Times New Roman" w:hAnsi="Times New Roman" w:cs="Times New Roman"/>
          <w:color w:val="000000"/>
          <w:sz w:val="24"/>
          <w:szCs w:val="24"/>
        </w:rPr>
        <w:t>, which is a much more complex interaction of a multitude of factors</w:t>
      </w:r>
      <w:r w:rsidRPr="00F1493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71F36B67" w14:textId="2BDB0BEF" w:rsidR="00273C90" w:rsidRPr="00F14939" w:rsidRDefault="00DA05E0" w:rsidP="00273C90">
      <w:pPr>
        <w:pStyle w:val="ListParagraph"/>
        <w:numPr>
          <w:ilvl w:val="0"/>
          <w:numId w:val="3"/>
        </w:numPr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273C90">
        <w:rPr>
          <w:rFonts w:ascii="Times New Roman" w:hAnsi="Times New Roman" w:cs="Times New Roman"/>
          <w:color w:val="000000"/>
          <w:sz w:val="24"/>
          <w:szCs w:val="24"/>
        </w:rPr>
        <w:t xml:space="preserve">Consider quoting a suicide prevention expert on causes and treatments. </w:t>
      </w:r>
      <w:r w:rsidR="00273C90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Contact experts at </w:t>
      </w:r>
      <w:hyperlink r:id="rId11" w:history="1">
        <w:r w:rsidR="00273C90" w:rsidRPr="00817D5B">
          <w:rPr>
            <w:rStyle w:val="Hyperlink"/>
            <w:rFonts w:ascii="Times New Roman" w:hAnsi="Times New Roman" w:cs="Times New Roman"/>
            <w:sz w:val="24"/>
            <w:szCs w:val="24"/>
          </w:rPr>
          <w:t>www.afsp.org</w:t>
        </w:r>
      </w:hyperlink>
      <w:r w:rsidR="00273C90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or </w:t>
      </w:r>
      <w:hyperlink r:id="rId12" w:history="1">
        <w:r w:rsidR="00273C90" w:rsidRPr="00817D5B">
          <w:rPr>
            <w:rStyle w:val="Hyperlink"/>
            <w:rFonts w:ascii="Times New Roman" w:hAnsi="Times New Roman" w:cs="Times New Roman"/>
            <w:sz w:val="24"/>
            <w:szCs w:val="24"/>
          </w:rPr>
          <w:t>www.suicidology.org</w:t>
        </w:r>
      </w:hyperlink>
      <w:r w:rsidR="00273C90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if there are no known local mental health professionals with expertise in suicide prevention. </w:t>
      </w:r>
    </w:p>
    <w:p w14:paraId="497D6BDA" w14:textId="7C17D3E6" w:rsidR="00273C90" w:rsidRPr="00F14939" w:rsidRDefault="00DA05E0" w:rsidP="00273C9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73C90">
        <w:rPr>
          <w:rFonts w:ascii="Times New Roman" w:hAnsi="Times New Roman" w:cs="Times New Roman"/>
          <w:color w:val="000000"/>
          <w:sz w:val="24"/>
          <w:szCs w:val="24"/>
        </w:rPr>
        <w:t xml:space="preserve">Use your story to inform readers about the </w:t>
      </w:r>
      <w:r w:rsidR="00273C90"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>warning signs</w:t>
      </w:r>
      <w:r w:rsidR="00273C9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of suicide and how students or community members can help someone who may be suffering</w:t>
      </w:r>
      <w:r w:rsidR="00273C90"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="00273C9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Turn the loss into positive education to increase knowledge and awareness or readers or viewers. </w:t>
      </w:r>
    </w:p>
    <w:p w14:paraId="23FFCA9C" w14:textId="38687F68" w:rsidR="00DA05E0" w:rsidRPr="00273C90" w:rsidRDefault="00273C90" w:rsidP="00273C9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Add statements </w:t>
      </w:r>
      <w:r w:rsidR="00DA05E0" w:rsidRPr="00273C90">
        <w:rPr>
          <w:rFonts w:ascii="Times New Roman" w:hAnsi="Times New Roman" w:cs="Times New Roman"/>
          <w:color w:val="000000"/>
          <w:sz w:val="24"/>
          <w:szCs w:val="24"/>
        </w:rPr>
        <w:t>about the ma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ny treatment options available as well as </w:t>
      </w:r>
      <w:r w:rsidR="00DA05E0" w:rsidRPr="00273C90">
        <w:rPr>
          <w:rFonts w:ascii="Times New Roman" w:hAnsi="Times New Roman" w:cs="Times New Roman"/>
          <w:color w:val="000000"/>
          <w:sz w:val="24"/>
          <w:szCs w:val="24"/>
        </w:rPr>
        <w:t xml:space="preserve">stories of </w:t>
      </w:r>
      <w:r w:rsidR="009436AA">
        <w:rPr>
          <w:rFonts w:ascii="Times New Roman" w:hAnsi="Times New Roman" w:cs="Times New Roman"/>
          <w:color w:val="000000"/>
          <w:sz w:val="24"/>
          <w:szCs w:val="24"/>
        </w:rPr>
        <w:t>hope and recovery</w:t>
      </w: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Help remove the stigma of treatment for depression or other mental illness.</w:t>
      </w:r>
    </w:p>
    <w:p w14:paraId="270C997A" w14:textId="674E3524" w:rsidR="00DA05E0" w:rsidRPr="00F14939" w:rsidRDefault="00273C90" w:rsidP="00CE57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rPr>
          <w:rStyle w:val="A0"/>
          <w:rFonts w:ascii="Times New Roman" w:hAnsi="Times New Roman" w:cs="Times New Roman"/>
          <w:sz w:val="24"/>
          <w:szCs w:val="24"/>
        </w:rPr>
      </w:pPr>
      <w:r>
        <w:rPr>
          <w:rStyle w:val="A0"/>
          <w:rFonts w:ascii="Times New Roman" w:hAnsi="Times New Roman" w:cs="Times New Roman"/>
          <w:sz w:val="24"/>
          <w:szCs w:val="24"/>
        </w:rPr>
        <w:t xml:space="preserve">Include up-to-date local and </w:t>
      </w:r>
      <w:r w:rsidR="00DA05E0" w:rsidRPr="00F14939">
        <w:rPr>
          <w:rStyle w:val="A0"/>
          <w:rFonts w:ascii="Times New Roman" w:hAnsi="Times New Roman" w:cs="Times New Roman"/>
          <w:sz w:val="24"/>
          <w:szCs w:val="24"/>
        </w:rPr>
        <w:t>n</w:t>
      </w:r>
      <w:r>
        <w:rPr>
          <w:rStyle w:val="A0"/>
          <w:rFonts w:ascii="Times New Roman" w:hAnsi="Times New Roman" w:cs="Times New Roman"/>
          <w:sz w:val="24"/>
          <w:szCs w:val="24"/>
        </w:rPr>
        <w:t xml:space="preserve">ational resources where readers or </w:t>
      </w:r>
      <w:r w:rsidR="00DA05E0" w:rsidRPr="00F14939">
        <w:rPr>
          <w:rStyle w:val="A0"/>
          <w:rFonts w:ascii="Times New Roman" w:hAnsi="Times New Roman" w:cs="Times New Roman"/>
          <w:sz w:val="24"/>
          <w:szCs w:val="24"/>
        </w:rPr>
        <w:t xml:space="preserve">viewers can </w:t>
      </w:r>
      <w:r>
        <w:rPr>
          <w:rStyle w:val="A0"/>
          <w:rFonts w:ascii="Times New Roman" w:hAnsi="Times New Roman" w:cs="Times New Roman"/>
          <w:sz w:val="24"/>
          <w:szCs w:val="24"/>
        </w:rPr>
        <w:t>get help and provide</w:t>
      </w:r>
      <w:r w:rsidR="00DA05E0" w:rsidRPr="00F14939">
        <w:rPr>
          <w:rStyle w:val="A0"/>
          <w:rFonts w:ascii="Times New Roman" w:hAnsi="Times New Roman" w:cs="Times New Roman"/>
          <w:sz w:val="24"/>
          <w:szCs w:val="24"/>
        </w:rPr>
        <w:t xml:space="preserve"> information </w:t>
      </w:r>
      <w:r>
        <w:rPr>
          <w:rStyle w:val="A0"/>
          <w:rFonts w:ascii="Times New Roman" w:hAnsi="Times New Roman" w:cs="Times New Roman"/>
          <w:sz w:val="24"/>
          <w:szCs w:val="24"/>
        </w:rPr>
        <w:t>that promotes help-seeking behaviors.</w:t>
      </w:r>
    </w:p>
    <w:p w14:paraId="4E89680C" w14:textId="213C0F1B" w:rsidR="00A9143F" w:rsidRPr="00F14939" w:rsidRDefault="00273C90" w:rsidP="00CE57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not</w:t>
      </w:r>
      <w:r w:rsidR="00A9143F" w:rsidRPr="00F14939">
        <w:rPr>
          <w:rFonts w:ascii="Times New Roman" w:hAnsi="Times New Roman" w:cs="Times New Roman"/>
          <w:sz w:val="24"/>
          <w:szCs w:val="24"/>
        </w:rPr>
        <w:t xml:space="preserve"> inte</w:t>
      </w:r>
      <w:r>
        <w:rPr>
          <w:rFonts w:ascii="Times New Roman" w:hAnsi="Times New Roman" w:cs="Times New Roman"/>
          <w:sz w:val="24"/>
          <w:szCs w:val="24"/>
        </w:rPr>
        <w:t>rview or film</w:t>
      </w:r>
      <w:r w:rsidR="00A9143F" w:rsidRPr="00F14939">
        <w:rPr>
          <w:rFonts w:ascii="Times New Roman" w:hAnsi="Times New Roman" w:cs="Times New Roman"/>
          <w:sz w:val="24"/>
          <w:szCs w:val="24"/>
        </w:rPr>
        <w:t xml:space="preserve"> on </w:t>
      </w:r>
      <w:r>
        <w:rPr>
          <w:rFonts w:ascii="Times New Roman" w:hAnsi="Times New Roman" w:cs="Times New Roman"/>
          <w:sz w:val="24"/>
          <w:szCs w:val="24"/>
        </w:rPr>
        <w:t xml:space="preserve">school </w:t>
      </w:r>
      <w:r w:rsidR="00A9143F" w:rsidRPr="00F14939">
        <w:rPr>
          <w:rFonts w:ascii="Times New Roman" w:hAnsi="Times New Roman" w:cs="Times New Roman"/>
          <w:sz w:val="24"/>
          <w:szCs w:val="24"/>
        </w:rPr>
        <w:t xml:space="preserve">grounds, </w:t>
      </w:r>
      <w:r>
        <w:rPr>
          <w:rFonts w:ascii="Times New Roman" w:hAnsi="Times New Roman" w:cs="Times New Roman"/>
          <w:sz w:val="24"/>
          <w:szCs w:val="24"/>
        </w:rPr>
        <w:t>if possible</w:t>
      </w:r>
      <w:r w:rsidR="00A9143F" w:rsidRPr="00F149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Have a designated space to keep media personnel away from students as much as possible. </w:t>
      </w:r>
    </w:p>
    <w:p w14:paraId="21C460B1" w14:textId="187D10F8" w:rsidR="00A9143F" w:rsidRPr="00F14939" w:rsidRDefault="00273C90" w:rsidP="00CE57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school principal, superintendent and communications director will</w:t>
      </w:r>
      <w:r w:rsidR="00A9143F" w:rsidRPr="00F14939">
        <w:rPr>
          <w:rFonts w:ascii="Times New Roman" w:hAnsi="Times New Roman" w:cs="Times New Roman"/>
          <w:sz w:val="24"/>
          <w:szCs w:val="24"/>
        </w:rPr>
        <w:t xml:space="preserve"> determine and assign a designated spokesperson and notify all</w:t>
      </w:r>
      <w:r w:rsidR="00CE577F" w:rsidRPr="00F14939">
        <w:rPr>
          <w:rFonts w:ascii="Times New Roman" w:hAnsi="Times New Roman" w:cs="Times New Roman"/>
          <w:sz w:val="24"/>
          <w:szCs w:val="24"/>
        </w:rPr>
        <w:t xml:space="preserve"> staff as to who that person is. </w:t>
      </w:r>
      <w:r>
        <w:rPr>
          <w:rFonts w:ascii="Times New Roman" w:hAnsi="Times New Roman" w:cs="Times New Roman"/>
          <w:sz w:val="24"/>
          <w:szCs w:val="24"/>
        </w:rPr>
        <w:t>This team will set up a time and place for media interviews.</w:t>
      </w:r>
    </w:p>
    <w:p w14:paraId="2DF40D70" w14:textId="1E6DAC86" w:rsidR="00CE577F" w:rsidRPr="00065DED" w:rsidRDefault="00A9143F" w:rsidP="00CE57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14939">
        <w:rPr>
          <w:rFonts w:ascii="Times New Roman" w:hAnsi="Times New Roman" w:cs="Times New Roman"/>
          <w:sz w:val="24"/>
          <w:szCs w:val="24"/>
        </w:rPr>
        <w:t>Instruct secretaries/receptionist and other staff to route all incoming med</w:t>
      </w:r>
      <w:r w:rsidR="00273C90">
        <w:rPr>
          <w:rFonts w:ascii="Times New Roman" w:hAnsi="Times New Roman" w:cs="Times New Roman"/>
          <w:sz w:val="24"/>
          <w:szCs w:val="24"/>
        </w:rPr>
        <w:t xml:space="preserve">ia calls to the </w:t>
      </w:r>
      <w:r w:rsidRPr="00F14939">
        <w:rPr>
          <w:rFonts w:ascii="Times New Roman" w:hAnsi="Times New Roman" w:cs="Times New Roman"/>
          <w:sz w:val="24"/>
          <w:szCs w:val="24"/>
        </w:rPr>
        <w:t>identified spokesperson.</w:t>
      </w:r>
      <w:r w:rsidR="00273C90">
        <w:rPr>
          <w:rFonts w:ascii="Times New Roman" w:hAnsi="Times New Roman" w:cs="Times New Roman"/>
          <w:sz w:val="24"/>
          <w:szCs w:val="24"/>
        </w:rPr>
        <w:t xml:space="preserve"> No other personnel should talk to the media.</w:t>
      </w:r>
    </w:p>
    <w:p w14:paraId="707CFC1E" w14:textId="77777777" w:rsidR="00065DED" w:rsidRPr="00F14939" w:rsidRDefault="00065DED" w:rsidP="00065DED">
      <w:pPr>
        <w:pStyle w:val="ListParagraph"/>
        <w:autoSpaceDE w:val="0"/>
        <w:autoSpaceDN w:val="0"/>
        <w:adjustRightInd w:val="0"/>
        <w:spacing w:after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BEE7271" w14:textId="1FFF9BC5" w:rsidR="00CE577F" w:rsidRPr="00F14939" w:rsidRDefault="00273C90" w:rsidP="00CE57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Communications d</w:t>
      </w:r>
      <w:r w:rsidR="00A9143F" w:rsidRPr="00F14939">
        <w:rPr>
          <w:rFonts w:ascii="Times New Roman" w:hAnsi="Times New Roman" w:cs="Times New Roman"/>
          <w:sz w:val="24"/>
          <w:szCs w:val="24"/>
        </w:rPr>
        <w:t>irector or designee prepares all necessary news releases</w:t>
      </w:r>
      <w:r w:rsidR="009436AA">
        <w:rPr>
          <w:rFonts w:ascii="Times New Roman" w:hAnsi="Times New Roman" w:cs="Times New Roman"/>
          <w:sz w:val="24"/>
          <w:szCs w:val="24"/>
        </w:rPr>
        <w:t xml:space="preserve"> or fact sheets to be provided to media outlets</w:t>
      </w:r>
      <w:r w:rsidR="00A9143F" w:rsidRPr="00F14939">
        <w:rPr>
          <w:rFonts w:ascii="Times New Roman" w:hAnsi="Times New Roman" w:cs="Times New Roman"/>
          <w:sz w:val="24"/>
          <w:szCs w:val="24"/>
        </w:rPr>
        <w:t>.</w:t>
      </w:r>
    </w:p>
    <w:p w14:paraId="4E28E992" w14:textId="58E52ED1" w:rsidR="00A9143F" w:rsidRDefault="00273C90" w:rsidP="00CE577F">
      <w:pPr>
        <w:pStyle w:val="ListParagraph"/>
        <w:numPr>
          <w:ilvl w:val="0"/>
          <w:numId w:val="2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Communications d</w:t>
      </w:r>
      <w:r w:rsidR="00A9143F" w:rsidRPr="00F14939">
        <w:rPr>
          <w:rFonts w:ascii="Times New Roman" w:hAnsi="Times New Roman" w:cs="Times New Roman"/>
          <w:sz w:val="24"/>
          <w:szCs w:val="24"/>
        </w:rPr>
        <w:t xml:space="preserve">irector or designee </w:t>
      </w:r>
      <w:r>
        <w:rPr>
          <w:rFonts w:ascii="Times New Roman" w:hAnsi="Times New Roman" w:cs="Times New Roman"/>
          <w:sz w:val="24"/>
          <w:szCs w:val="24"/>
        </w:rPr>
        <w:t xml:space="preserve">should </w:t>
      </w:r>
      <w:r w:rsidR="00A9143F" w:rsidRPr="00F14939">
        <w:rPr>
          <w:rFonts w:ascii="Times New Roman" w:hAnsi="Times New Roman" w:cs="Times New Roman"/>
          <w:sz w:val="24"/>
          <w:szCs w:val="24"/>
        </w:rPr>
        <w:t>keep records of all media contacts.</w:t>
      </w:r>
    </w:p>
    <w:p w14:paraId="4385F620" w14:textId="77777777" w:rsidR="00EB2F82" w:rsidRPr="00F14939" w:rsidRDefault="00EB2F82" w:rsidP="00EB2F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>Always include a referral phone number and information about local crisis intervention services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as well as websites to visit for further information and resources</w:t>
      </w: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</w:p>
    <w:p w14:paraId="053FFBFA" w14:textId="77777777" w:rsidR="00EB2F82" w:rsidRPr="00F14939" w:rsidRDefault="00EB2F82" w:rsidP="00EB2F82">
      <w:pPr>
        <w:pStyle w:val="ListParagraph"/>
        <w:numPr>
          <w:ilvl w:val="0"/>
          <w:numId w:val="2"/>
        </w:numPr>
        <w:rPr>
          <w:rStyle w:val="A3"/>
          <w:rFonts w:ascii="Times New Roman" w:hAnsi="Times New Roman" w:cs="Times New Roman"/>
          <w:sz w:val="24"/>
          <w:szCs w:val="24"/>
        </w:rPr>
      </w:pPr>
      <w:r w:rsidRPr="00F14939">
        <w:rPr>
          <w:rStyle w:val="A3"/>
          <w:rFonts w:ascii="Times New Roman" w:hAnsi="Times New Roman" w:cs="Times New Roman"/>
          <w:i w:val="0"/>
          <w:sz w:val="24"/>
          <w:szCs w:val="24"/>
        </w:rPr>
        <w:t>Em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>phasize actions that community members</w:t>
      </w:r>
      <w:r w:rsidRPr="00F14939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can take to prevent suicides.</w:t>
      </w:r>
    </w:p>
    <w:p w14:paraId="02B24AD7" w14:textId="77777777" w:rsidR="00EB2F82" w:rsidRPr="00EB2F82" w:rsidRDefault="00EB2F82" w:rsidP="00EB2F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Provide information about any local suicide prevention community activities such as </w:t>
      </w:r>
      <w:r w:rsidRPr="00F14939">
        <w:rPr>
          <w:rStyle w:val="A3"/>
          <w:rFonts w:ascii="Times New Roman" w:hAnsi="Times New Roman" w:cs="Times New Roman"/>
          <w:sz w:val="24"/>
          <w:szCs w:val="24"/>
        </w:rPr>
        <w:t>Out of the Darkness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walks organized by the American Foundation for Suicide </w:t>
      </w:r>
      <w:r w:rsidRPr="00EB2F82">
        <w:rPr>
          <w:rStyle w:val="A3"/>
          <w:rFonts w:ascii="Times New Roman" w:hAnsi="Times New Roman" w:cs="Times New Roman"/>
          <w:i w:val="0"/>
          <w:sz w:val="24"/>
          <w:szCs w:val="24"/>
        </w:rPr>
        <w:t>Prevention.</w:t>
      </w:r>
      <w:r w:rsidRPr="00EB2F8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14:paraId="4CCE8186" w14:textId="24E67B81" w:rsidR="00EB2F82" w:rsidRPr="00EB2F82" w:rsidRDefault="00EB2F82" w:rsidP="00EB2F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B2F82">
        <w:rPr>
          <w:rFonts w:ascii="Times New Roman" w:hAnsi="Times New Roman" w:cs="Times New Roman"/>
          <w:sz w:val="24"/>
          <w:szCs w:val="24"/>
        </w:rPr>
        <w:t>Monitor all social media for inappropriate comments</w:t>
      </w:r>
      <w:r w:rsidR="009436AA">
        <w:rPr>
          <w:rFonts w:ascii="Times New Roman" w:hAnsi="Times New Roman" w:cs="Times New Roman"/>
          <w:sz w:val="24"/>
          <w:szCs w:val="24"/>
        </w:rPr>
        <w:t>, rumors or information posted by students</w:t>
      </w:r>
      <w:r w:rsidRPr="00EB2F82">
        <w:rPr>
          <w:rFonts w:ascii="Times New Roman" w:hAnsi="Times New Roman" w:cs="Times New Roman"/>
          <w:sz w:val="24"/>
          <w:szCs w:val="24"/>
        </w:rPr>
        <w:t>.</w:t>
      </w:r>
      <w:r w:rsidR="009436AA">
        <w:rPr>
          <w:rFonts w:ascii="Times New Roman" w:hAnsi="Times New Roman" w:cs="Times New Roman"/>
          <w:sz w:val="24"/>
          <w:szCs w:val="24"/>
        </w:rPr>
        <w:t xml:space="preserve"> These sites can be used to dispel rumors, offer factual information as well as provide resources and education.</w:t>
      </w:r>
      <w:r w:rsidRPr="00EB2F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F58F45" w14:textId="3AD0B1A5" w:rsidR="00EB2F82" w:rsidRPr="00EB2F82" w:rsidRDefault="00EB2F82" w:rsidP="00EB2F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B2F82">
        <w:rPr>
          <w:rFonts w:ascii="Times New Roman" w:hAnsi="Times New Roman" w:cs="Times New Roman"/>
          <w:color w:val="000000"/>
          <w:sz w:val="24"/>
          <w:szCs w:val="24"/>
        </w:rPr>
        <w:t>Students can also be enlisted to post positive help seeking information and resources on their own online pages.</w:t>
      </w:r>
    </w:p>
    <w:p w14:paraId="20ABBC94" w14:textId="77777777" w:rsidR="00075B3B" w:rsidRPr="00EB2F82" w:rsidRDefault="00075B3B" w:rsidP="00CE577F">
      <w:pPr>
        <w:rPr>
          <w:rFonts w:ascii="Times New Roman" w:hAnsi="Times New Roman" w:cs="Times New Roman"/>
          <w:color w:val="000000"/>
        </w:rPr>
      </w:pPr>
    </w:p>
    <w:p w14:paraId="776E3688" w14:textId="77777777" w:rsidR="00075B3B" w:rsidRDefault="00075B3B" w:rsidP="00EB2F82">
      <w:pPr>
        <w:spacing w:line="276" w:lineRule="auto"/>
        <w:rPr>
          <w:rFonts w:ascii="Times New Roman" w:hAnsi="Times New Roman" w:cs="Times New Roman"/>
          <w:b/>
          <w:color w:val="000000"/>
          <w:u w:val="single"/>
        </w:rPr>
      </w:pPr>
      <w:r w:rsidRPr="00F14939">
        <w:rPr>
          <w:rFonts w:ascii="Times New Roman" w:hAnsi="Times New Roman" w:cs="Times New Roman"/>
          <w:b/>
          <w:color w:val="000000"/>
          <w:u w:val="single"/>
        </w:rPr>
        <w:t>What to Avoid</w:t>
      </w:r>
    </w:p>
    <w:p w14:paraId="6F448A90" w14:textId="77777777" w:rsidR="00EB2F82" w:rsidRPr="00F14939" w:rsidRDefault="00EB2F82" w:rsidP="00EB2F82">
      <w:pPr>
        <w:spacing w:line="276" w:lineRule="auto"/>
        <w:rPr>
          <w:rFonts w:ascii="Times New Roman" w:hAnsi="Times New Roman" w:cs="Times New Roman"/>
          <w:b/>
          <w:color w:val="000000"/>
          <w:u w:val="single"/>
        </w:rPr>
      </w:pPr>
    </w:p>
    <w:p w14:paraId="6E9D4B57" w14:textId="7347DA4E" w:rsidR="00F14939" w:rsidRPr="00F14939" w:rsidRDefault="00075B3B" w:rsidP="00EB2F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14939">
        <w:rPr>
          <w:rFonts w:ascii="Times New Roman" w:hAnsi="Times New Roman" w:cs="Times New Roman"/>
          <w:color w:val="000000"/>
          <w:sz w:val="24"/>
          <w:szCs w:val="24"/>
        </w:rPr>
        <w:t xml:space="preserve">Avoid detailed descriptions of the suicide, including specifics </w:t>
      </w:r>
      <w:r w:rsidR="00F14939">
        <w:rPr>
          <w:rFonts w:ascii="Times New Roman" w:hAnsi="Times New Roman" w:cs="Times New Roman"/>
          <w:iCs/>
          <w:color w:val="000000"/>
          <w:sz w:val="24"/>
          <w:szCs w:val="24"/>
        </w:rPr>
        <w:t>of the method.</w:t>
      </w:r>
    </w:p>
    <w:p w14:paraId="1EB055DB" w14:textId="391CC6B3" w:rsidR="00075B3B" w:rsidRPr="00F14939" w:rsidRDefault="00075B3B" w:rsidP="00F1493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Avoid romanticizing </w:t>
      </w:r>
      <w:r w:rsidR="009436A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or sensationalizing </w:t>
      </w: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someone who has died by suicide. Avoid featuring tributes by friends or relatives. </w:t>
      </w:r>
    </w:p>
    <w:p w14:paraId="6DDA6834" w14:textId="77777777" w:rsidR="00075B3B" w:rsidRPr="00F14939" w:rsidRDefault="00075B3B" w:rsidP="00CE577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>Avoid first-person accounts from adolescents about their suicide attempts.</w:t>
      </w:r>
    </w:p>
    <w:p w14:paraId="6EDC9530" w14:textId="37CA01DE" w:rsidR="00075B3B" w:rsidRPr="00F14939" w:rsidRDefault="00075B3B" w:rsidP="00CE577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Avoid glamorizing the suicide </w:t>
      </w:r>
      <w:r w:rsidR="009436AA">
        <w:rPr>
          <w:rFonts w:ascii="Times New Roman" w:hAnsi="Times New Roman" w:cs="Times New Roman"/>
          <w:iCs/>
          <w:color w:val="000000"/>
          <w:sz w:val="24"/>
          <w:szCs w:val="24"/>
        </w:rPr>
        <w:t>as media outlets often seek dramatic stories</w:t>
      </w:r>
      <w:r w:rsid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</w:p>
    <w:p w14:paraId="1F544DD9" w14:textId="69C820F3" w:rsidR="00075B3B" w:rsidRPr="00F14939" w:rsidRDefault="00075B3B" w:rsidP="00CE577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>Avoid oversimplifying the causes of suicides, murder-suicides, or suicide pacts, and avoid presenting them as inexplicable or unavoidable</w:t>
      </w:r>
      <w:r w:rsidR="00F14939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14:paraId="7AD0EA81" w14:textId="4DA245BF" w:rsidR="00075B3B" w:rsidRPr="00F14939" w:rsidRDefault="00075B3B" w:rsidP="00CE577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Avoid using the </w:t>
      </w:r>
      <w:r w:rsidR="00F14939">
        <w:rPr>
          <w:rFonts w:ascii="Times New Roman" w:hAnsi="Times New Roman" w:cs="Times New Roman"/>
          <w:iCs/>
          <w:color w:val="000000"/>
          <w:sz w:val="24"/>
          <w:szCs w:val="24"/>
        </w:rPr>
        <w:t>phrases</w:t>
      </w: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F14939">
        <w:rPr>
          <w:rFonts w:ascii="Times New Roman" w:hAnsi="Times New Roman" w:cs="Times New Roman"/>
          <w:iCs/>
          <w:color w:val="000000"/>
          <w:sz w:val="24"/>
          <w:szCs w:val="24"/>
        </w:rPr>
        <w:t>such as a</w:t>
      </w: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“failed” or “successful” suicide attempt.</w:t>
      </w:r>
      <w:r w:rsid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We do not want to attribute failure to a person who attempted suicide, but lived.</w:t>
      </w:r>
    </w:p>
    <w:p w14:paraId="3BC155B8" w14:textId="655A946A" w:rsidR="00075B3B" w:rsidRPr="00F14939" w:rsidRDefault="00075B3B" w:rsidP="00CE577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Avoid giving prominent placement to stories about suicide. </w:t>
      </w:r>
    </w:p>
    <w:p w14:paraId="03B46830" w14:textId="5370100D" w:rsidR="00075B3B" w:rsidRPr="00F14939" w:rsidRDefault="00075B3B" w:rsidP="00CE577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Avoid describing the </w:t>
      </w:r>
      <w:r w:rsidR="00F14939">
        <w:rPr>
          <w:rFonts w:ascii="Times New Roman" w:hAnsi="Times New Roman" w:cs="Times New Roman"/>
          <w:iCs/>
          <w:color w:val="000000"/>
          <w:sz w:val="24"/>
          <w:szCs w:val="24"/>
        </w:rPr>
        <w:t>location of the suicide</w:t>
      </w:r>
      <w:r w:rsidRPr="00F1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or showing pictures of the suicide.</w:t>
      </w:r>
    </w:p>
    <w:p w14:paraId="2A55400F" w14:textId="77777777" w:rsidR="00C91BC6" w:rsidRPr="00F14939" w:rsidRDefault="00C91BC6" w:rsidP="00C91BC6">
      <w:pPr>
        <w:rPr>
          <w:rFonts w:ascii="Times New Roman" w:hAnsi="Times New Roman" w:cs="Times New Roman"/>
        </w:rPr>
      </w:pPr>
    </w:p>
    <w:p w14:paraId="23873ED7" w14:textId="5E410F26" w:rsidR="00C91BC6" w:rsidRPr="00062BA0" w:rsidRDefault="00062BA0" w:rsidP="00C91BC6">
      <w:pPr>
        <w:spacing w:line="480" w:lineRule="auto"/>
        <w:rPr>
          <w:rFonts w:ascii="Times New Roman" w:hAnsi="Times New Roman" w:cs="Times New Roman"/>
          <w:i/>
          <w:color w:val="000000"/>
        </w:rPr>
      </w:pPr>
      <w:r w:rsidRPr="00062BA0">
        <w:rPr>
          <w:rFonts w:ascii="Times New Roman" w:hAnsi="Times New Roman" w:cs="Times New Roman"/>
          <w:i/>
          <w:color w:val="000000"/>
        </w:rPr>
        <w:t>Most importantly, s</w:t>
      </w:r>
      <w:r w:rsidR="00C91BC6" w:rsidRPr="00062BA0">
        <w:rPr>
          <w:rFonts w:ascii="Times New Roman" w:hAnsi="Times New Roman" w:cs="Times New Roman"/>
          <w:i/>
          <w:color w:val="000000"/>
        </w:rPr>
        <w:t xml:space="preserve">chools should </w:t>
      </w:r>
      <w:r w:rsidRPr="00062BA0">
        <w:rPr>
          <w:rFonts w:ascii="Times New Roman" w:hAnsi="Times New Roman" w:cs="Times New Roman"/>
          <w:i/>
          <w:color w:val="000000"/>
        </w:rPr>
        <w:t xml:space="preserve">remember to </w:t>
      </w:r>
      <w:r w:rsidR="00C91BC6" w:rsidRPr="00062BA0">
        <w:rPr>
          <w:rFonts w:ascii="Times New Roman" w:hAnsi="Times New Roman" w:cs="Times New Roman"/>
          <w:i/>
          <w:color w:val="000000"/>
        </w:rPr>
        <w:t xml:space="preserve">emphasize </w:t>
      </w:r>
      <w:r w:rsidRPr="00062BA0">
        <w:rPr>
          <w:rFonts w:ascii="Times New Roman" w:hAnsi="Times New Roman" w:cs="Times New Roman"/>
          <w:i/>
          <w:color w:val="000000"/>
        </w:rPr>
        <w:t>suicide prevention, removing stigma to encourage seeking help, and how to identify and refer others who may be at risk and providing resources for additional support.</w:t>
      </w:r>
    </w:p>
    <w:p w14:paraId="16828B36" w14:textId="77777777" w:rsidR="00C91BC6" w:rsidRPr="00F14939" w:rsidRDefault="00C91BC6" w:rsidP="00C91BC6">
      <w:pPr>
        <w:rPr>
          <w:rFonts w:ascii="Times New Roman" w:hAnsi="Times New Roman" w:cs="Times New Roman"/>
        </w:rPr>
      </w:pPr>
    </w:p>
    <w:p w14:paraId="08A5BFBD" w14:textId="77777777" w:rsidR="00A9143F" w:rsidRDefault="00A9143F"/>
    <w:sectPr w:rsidR="00A9143F" w:rsidSect="00DB7AB0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57C8F" w14:textId="77777777" w:rsidR="00DB7AB0" w:rsidRDefault="00DB7AB0" w:rsidP="00DB7AB0">
      <w:r>
        <w:separator/>
      </w:r>
    </w:p>
  </w:endnote>
  <w:endnote w:type="continuationSeparator" w:id="0">
    <w:p w14:paraId="7D4220C6" w14:textId="77777777" w:rsidR="00DB7AB0" w:rsidRDefault="00DB7AB0" w:rsidP="00DB7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otham">
    <w:altName w:val="Gotha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rkeley Book">
    <w:altName w:val="Berkeley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6376" w14:textId="7D1346C1" w:rsidR="00DB7AB0" w:rsidRPr="00F02C10" w:rsidRDefault="00DB7AB0" w:rsidP="00DB7AB0">
    <w:pPr>
      <w:rPr>
        <w:rFonts w:ascii="Times New Roman" w:hAnsi="Times New Roman" w:cs="Times New Roman"/>
        <w:sz w:val="18"/>
        <w:szCs w:val="18"/>
      </w:rPr>
    </w:pPr>
    <w:r w:rsidRPr="00F02C10">
      <w:rPr>
        <w:rFonts w:ascii="Times New Roman" w:hAnsi="Times New Roman" w:cs="Times New Roman"/>
        <w:sz w:val="18"/>
        <w:szCs w:val="18"/>
      </w:rPr>
      <w:t>©</w:t>
    </w:r>
    <w:r w:rsidR="00D73A09">
      <w:rPr>
        <w:rFonts w:ascii="Times New Roman" w:hAnsi="Times New Roman" w:cs="Times New Roman"/>
        <w:sz w:val="18"/>
        <w:szCs w:val="18"/>
      </w:rPr>
      <w:t xml:space="preserve"> Terri A. Erbacher</w:t>
    </w:r>
    <w:r w:rsidRPr="00F02C10">
      <w:rPr>
        <w:rFonts w:ascii="Times New Roman" w:hAnsi="Times New Roman" w:cs="Times New Roman"/>
        <w:sz w:val="18"/>
        <w:szCs w:val="18"/>
      </w:rPr>
      <w:t xml:space="preserve">, Jonathan B. Singer &amp; Scott Poland. </w:t>
    </w:r>
    <w:r w:rsidRPr="00F02C10">
      <w:rPr>
        <w:rFonts w:ascii="Times New Roman" w:hAnsi="Times New Roman" w:cs="Times New Roman"/>
        <w:i/>
        <w:iCs/>
        <w:sz w:val="18"/>
        <w:szCs w:val="18"/>
      </w:rPr>
      <w:t xml:space="preserve">Suicide in Schools: A Practitioner's Guide to Multi-level Prevention, Assessment, Intervention, and Postvention. </w:t>
    </w:r>
    <w:r w:rsidRPr="00F02C10">
      <w:rPr>
        <w:rFonts w:ascii="Times New Roman" w:hAnsi="Times New Roman" w:cs="Times New Roman"/>
        <w:sz w:val="18"/>
        <w:szCs w:val="18"/>
      </w:rPr>
      <w:t>Routledge, 20</w:t>
    </w:r>
    <w:r w:rsidR="001A0BB3">
      <w:rPr>
        <w:rFonts w:ascii="Times New Roman" w:hAnsi="Times New Roman" w:cs="Times New Roman"/>
        <w:sz w:val="18"/>
        <w:szCs w:val="18"/>
      </w:rPr>
      <w:t>23</w:t>
    </w:r>
    <w:r w:rsidRPr="00F02C10">
      <w:rPr>
        <w:rFonts w:ascii="Times New Roman" w:hAnsi="Times New Roman" w:cs="Times New Roman"/>
        <w:sz w:val="18"/>
        <w:szCs w:val="18"/>
      </w:rPr>
      <w:t>. Permission to reproduce is granted to purchasers of this text.</w:t>
    </w:r>
  </w:p>
  <w:p w14:paraId="1BE34F41" w14:textId="77777777" w:rsidR="00DB7AB0" w:rsidRDefault="00DB7A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88501" w14:textId="77777777" w:rsidR="00DB7AB0" w:rsidRDefault="00DB7AB0" w:rsidP="00DB7AB0">
      <w:r>
        <w:separator/>
      </w:r>
    </w:p>
  </w:footnote>
  <w:footnote w:type="continuationSeparator" w:id="0">
    <w:p w14:paraId="6D69B741" w14:textId="77777777" w:rsidR="00DB7AB0" w:rsidRDefault="00DB7AB0" w:rsidP="00DB7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47EB2"/>
    <w:multiLevelType w:val="hybridMultilevel"/>
    <w:tmpl w:val="FE0245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767EE"/>
    <w:multiLevelType w:val="hybridMultilevel"/>
    <w:tmpl w:val="B254F2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A556CE"/>
    <w:multiLevelType w:val="hybridMultilevel"/>
    <w:tmpl w:val="C598FE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E25438"/>
    <w:multiLevelType w:val="hybridMultilevel"/>
    <w:tmpl w:val="815AC0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05E0"/>
    <w:rsid w:val="00062BA0"/>
    <w:rsid w:val="00065DED"/>
    <w:rsid w:val="00075B3B"/>
    <w:rsid w:val="001A0BB3"/>
    <w:rsid w:val="00273C90"/>
    <w:rsid w:val="0028552D"/>
    <w:rsid w:val="004F23F8"/>
    <w:rsid w:val="00782863"/>
    <w:rsid w:val="009436AA"/>
    <w:rsid w:val="00A9143F"/>
    <w:rsid w:val="00B357DA"/>
    <w:rsid w:val="00C91BC6"/>
    <w:rsid w:val="00CE577F"/>
    <w:rsid w:val="00D73A09"/>
    <w:rsid w:val="00DA05E0"/>
    <w:rsid w:val="00DB7AB0"/>
    <w:rsid w:val="00EB2F82"/>
    <w:rsid w:val="00F14939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A996DE"/>
  <w14:defaultImageDpi w14:val="300"/>
  <w15:docId w15:val="{E7A5BF64-967A-4F25-A17A-E44D134E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5E0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character" w:customStyle="1" w:styleId="A0">
    <w:name w:val="A0"/>
    <w:uiPriority w:val="99"/>
    <w:rsid w:val="00DA05E0"/>
    <w:rPr>
      <w:rFonts w:cs="Gotham"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75B3B"/>
    <w:rPr>
      <w:color w:val="0000FF" w:themeColor="hyperlink"/>
      <w:u w:val="single"/>
    </w:rPr>
  </w:style>
  <w:style w:type="character" w:customStyle="1" w:styleId="A3">
    <w:name w:val="A3"/>
    <w:rsid w:val="00075B3B"/>
    <w:rPr>
      <w:rFonts w:cs="Berkeley Book"/>
      <w:i/>
      <w:iCs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273C90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B7AB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7AB0"/>
  </w:style>
  <w:style w:type="paragraph" w:styleId="Footer">
    <w:name w:val="footer"/>
    <w:basedOn w:val="Normal"/>
    <w:link w:val="FooterChar"/>
    <w:uiPriority w:val="99"/>
    <w:unhideWhenUsed/>
    <w:rsid w:val="00DB7AB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ortingonsuicide.or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fsp.org/news-events/for-the-media/reporting-on-suicide" TargetMode="External"/><Relationship Id="rId12" Type="http://schemas.openxmlformats.org/officeDocument/2006/relationships/hyperlink" Target="http://www.suicidology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fsp.or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prc.org/library/SafeMessagingfinal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prc.org/library/at_a_glance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688</Words>
  <Characters>3927</Characters>
  <Application>Microsoft Office Word</Application>
  <DocSecurity>0</DocSecurity>
  <Lines>32</Lines>
  <Paragraphs>9</Paragraphs>
  <ScaleCrop>false</ScaleCrop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Erbacher, Ph.D.</dc:creator>
  <cp:keywords/>
  <dc:description/>
  <cp:lastModifiedBy>Erbacher, Terri, Ph.D.</cp:lastModifiedBy>
  <cp:revision>14</cp:revision>
  <dcterms:created xsi:type="dcterms:W3CDTF">2014-01-15T19:05:00Z</dcterms:created>
  <dcterms:modified xsi:type="dcterms:W3CDTF">2023-05-04T17:49:00Z</dcterms:modified>
</cp:coreProperties>
</file>